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521D7B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</w:t>
      </w:r>
      <w:r w:rsidR="00982C9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4A51A66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 xml:space="preserve">dalszej dzierżawy </w:t>
      </w:r>
      <w:proofErr w:type="spellStart"/>
      <w:r w:rsidR="009F4084">
        <w:rPr>
          <w:rFonts w:ascii="Times New Roman" w:hAnsi="Times New Roman" w:cs="Times New Roman"/>
          <w:b/>
          <w:bCs/>
          <w:sz w:val="28"/>
          <w:szCs w:val="28"/>
        </w:rPr>
        <w:t>gl</w:t>
      </w:r>
      <w:proofErr w:type="spellEnd"/>
      <w:r w:rsidR="009F4084">
        <w:rPr>
          <w:rFonts w:ascii="Times New Roman" w:hAnsi="Times New Roman" w:cs="Times New Roman"/>
          <w:b/>
          <w:bCs/>
          <w:sz w:val="28"/>
          <w:szCs w:val="28"/>
        </w:rPr>
        <w:t>. Horodyszcze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6E4F8FAD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CA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0C0CF52" w14:textId="7032E084" w:rsidR="00A84760" w:rsidRDefault="00A84760" w:rsidP="00CA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4619AB08" w14:textId="4E41FAF5" w:rsidR="0028001D" w:rsidRPr="0028001D" w:rsidRDefault="00A84760" w:rsidP="002800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postanawia </w:t>
      </w:r>
      <w:r w:rsidR="009F4084" w:rsidRPr="004249C6">
        <w:rPr>
          <w:rFonts w:ascii="Times New Roman" w:hAnsi="Times New Roman" w:cs="Times New Roman"/>
          <w:b/>
          <w:bCs/>
          <w:sz w:val="28"/>
          <w:szCs w:val="28"/>
        </w:rPr>
        <w:t>zwrócić się do MOSiR w Chełmie o przedłużenie umowy dzierżawy na</w:t>
      </w:r>
      <w:r w:rsidR="006E0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7ED">
        <w:rPr>
          <w:rFonts w:ascii="Times New Roman" w:hAnsi="Times New Roman" w:cs="Times New Roman"/>
          <w:b/>
          <w:bCs/>
          <w:sz w:val="28"/>
          <w:szCs w:val="28"/>
        </w:rPr>
        <w:t>gl</w:t>
      </w:r>
      <w:proofErr w:type="spellEnd"/>
      <w:r w:rsidR="006E07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4084" w:rsidRPr="004249C6">
        <w:rPr>
          <w:rFonts w:ascii="Times New Roman" w:hAnsi="Times New Roman" w:cs="Times New Roman"/>
          <w:b/>
          <w:bCs/>
          <w:sz w:val="28"/>
          <w:szCs w:val="28"/>
        </w:rPr>
        <w:t xml:space="preserve">Horodyszcze na kolejny rok.                 </w:t>
      </w:r>
    </w:p>
    <w:p w14:paraId="5F4C748E" w14:textId="61C31A36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3AA21B0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1440D9CE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84">
        <w:rPr>
          <w:rFonts w:ascii="Times New Roman" w:hAnsi="Times New Roman" w:cs="Times New Roman"/>
          <w:sz w:val="28"/>
          <w:szCs w:val="28"/>
        </w:rPr>
        <w:t xml:space="preserve">Skarbnik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3C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Prezes</w:t>
      </w:r>
    </w:p>
    <w:p w14:paraId="78C6C633" w14:textId="01835CC1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 xml:space="preserve">Tadeusz </w:t>
      </w:r>
      <w:proofErr w:type="spellStart"/>
      <w:r w:rsidR="00661484">
        <w:rPr>
          <w:rFonts w:ascii="Times New Roman" w:hAnsi="Times New Roman" w:cs="Times New Roman"/>
          <w:b/>
          <w:bCs/>
          <w:sz w:val="28"/>
          <w:szCs w:val="28"/>
        </w:rPr>
        <w:t>Mulsson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1561C9"/>
    <w:rsid w:val="0028001D"/>
    <w:rsid w:val="004E6EE9"/>
    <w:rsid w:val="00661484"/>
    <w:rsid w:val="006E07ED"/>
    <w:rsid w:val="00881538"/>
    <w:rsid w:val="00982C92"/>
    <w:rsid w:val="009F4084"/>
    <w:rsid w:val="00A84760"/>
    <w:rsid w:val="00AF39C0"/>
    <w:rsid w:val="00B73C30"/>
    <w:rsid w:val="00CA737D"/>
    <w:rsid w:val="00E3680B"/>
    <w:rsid w:val="00EC5913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5</cp:revision>
  <dcterms:created xsi:type="dcterms:W3CDTF">2024-05-21T08:36:00Z</dcterms:created>
  <dcterms:modified xsi:type="dcterms:W3CDTF">2024-06-19T10:38:00Z</dcterms:modified>
</cp:coreProperties>
</file>